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FE2EE" w14:textId="77777777" w:rsidR="00875F9B" w:rsidRPr="0052370A" w:rsidRDefault="00875F9B" w:rsidP="00875F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D71BB85" w14:textId="77777777" w:rsidR="00875F9B" w:rsidRPr="00F3686C" w:rsidRDefault="00875F9B" w:rsidP="00875F9B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8784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327"/>
      </w:tblGrid>
      <w:tr w:rsidR="00875F9B" w:rsidRPr="00F3686C" w14:paraId="0093CCA8" w14:textId="77777777" w:rsidTr="00026807">
        <w:trPr>
          <w:trHeight w:val="412"/>
        </w:trPr>
        <w:tc>
          <w:tcPr>
            <w:tcW w:w="8784" w:type="dxa"/>
            <w:gridSpan w:val="4"/>
          </w:tcPr>
          <w:p w14:paraId="6F33CF48" w14:textId="4456B39E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</w:t>
            </w:r>
            <w:r w:rsidR="00FB71A8">
              <w:rPr>
                <w:rFonts w:ascii="Times New Roman" w:hAnsi="Times New Roman" w:cs="Times New Roman"/>
              </w:rPr>
              <w:t xml:space="preserve">pieczątka Firmowa </w:t>
            </w:r>
            <w:r w:rsidRPr="00F3686C">
              <w:rPr>
                <w:rFonts w:ascii="Times New Roman" w:hAnsi="Times New Roman" w:cs="Times New Roman"/>
              </w:rPr>
              <w:t>)</w:t>
            </w:r>
          </w:p>
          <w:p w14:paraId="31A3E190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77111412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653BF0AC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478CD352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875F9B" w:rsidRPr="00F3686C" w14:paraId="5455D529" w14:textId="77777777" w:rsidTr="00026807">
        <w:trPr>
          <w:trHeight w:val="273"/>
        </w:trPr>
        <w:tc>
          <w:tcPr>
            <w:tcW w:w="8784" w:type="dxa"/>
            <w:gridSpan w:val="4"/>
          </w:tcPr>
          <w:p w14:paraId="411EF0AB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5B03AD55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371D79AF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00D20652" w14:textId="77777777" w:rsidR="00875F9B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14491FCE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875F9B" w:rsidRPr="00F3686C" w14:paraId="2E85AF9C" w14:textId="77777777" w:rsidTr="00026807">
        <w:trPr>
          <w:trHeight w:val="347"/>
        </w:trPr>
        <w:tc>
          <w:tcPr>
            <w:tcW w:w="4155" w:type="dxa"/>
            <w:gridSpan w:val="2"/>
          </w:tcPr>
          <w:p w14:paraId="7BDF7B7E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47918104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340F5431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4B1D9831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9" w:type="dxa"/>
            <w:gridSpan w:val="2"/>
          </w:tcPr>
          <w:p w14:paraId="49647913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875F9B" w:rsidRPr="00F3686C" w14:paraId="00187EEC" w14:textId="77777777" w:rsidTr="00026807">
        <w:trPr>
          <w:trHeight w:val="273"/>
        </w:trPr>
        <w:tc>
          <w:tcPr>
            <w:tcW w:w="3010" w:type="dxa"/>
          </w:tcPr>
          <w:p w14:paraId="59AEC81D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213FF593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2DBCD79A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40A8088F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095D3915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327" w:type="dxa"/>
          </w:tcPr>
          <w:p w14:paraId="58639A04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875F9B" w:rsidRPr="00F3686C" w14:paraId="60FB798A" w14:textId="77777777" w:rsidTr="00026807">
        <w:trPr>
          <w:trHeight w:val="343"/>
        </w:trPr>
        <w:tc>
          <w:tcPr>
            <w:tcW w:w="8784" w:type="dxa"/>
            <w:gridSpan w:val="4"/>
          </w:tcPr>
          <w:p w14:paraId="46C9D3B0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47CAEA5E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4E8E010C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38CB0E97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875F9B" w:rsidRPr="00F3686C" w14:paraId="314E40C5" w14:textId="77777777" w:rsidTr="00026807">
        <w:trPr>
          <w:trHeight w:val="273"/>
        </w:trPr>
        <w:tc>
          <w:tcPr>
            <w:tcW w:w="4155" w:type="dxa"/>
            <w:gridSpan w:val="2"/>
          </w:tcPr>
          <w:p w14:paraId="2A72964D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08FCC26C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63BB506C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24091900" w14:textId="77777777" w:rsidR="00875F9B" w:rsidRDefault="00875F9B" w:rsidP="00026807">
            <w:pPr>
              <w:rPr>
                <w:rFonts w:ascii="Times New Roman" w:hAnsi="Times New Roman" w:cs="Times New Roman"/>
              </w:rPr>
            </w:pPr>
          </w:p>
          <w:p w14:paraId="0C10DFB5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9" w:type="dxa"/>
            <w:gridSpan w:val="2"/>
          </w:tcPr>
          <w:p w14:paraId="7E62D9E6" w14:textId="77777777" w:rsidR="00875F9B" w:rsidRPr="00F3686C" w:rsidRDefault="00875F9B" w:rsidP="0002680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875F9B" w:rsidRPr="00F3686C" w14:paraId="46265C0A" w14:textId="77777777" w:rsidTr="00026807">
        <w:trPr>
          <w:trHeight w:val="68"/>
        </w:trPr>
        <w:tc>
          <w:tcPr>
            <w:tcW w:w="3010" w:type="dxa"/>
            <w:vMerge w:val="restart"/>
          </w:tcPr>
          <w:p w14:paraId="221794EB" w14:textId="77777777" w:rsidR="00875F9B" w:rsidRPr="00687B13" w:rsidRDefault="00875F9B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NŚOZ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7DB8BC8E" w14:textId="77777777" w:rsidR="00875F9B" w:rsidRDefault="00875F9B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2694D7" w14:textId="77777777" w:rsidR="00875F9B" w:rsidRDefault="00875F9B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28BC51" w14:textId="77777777" w:rsidR="00875F9B" w:rsidRPr="00687B13" w:rsidRDefault="00875F9B" w:rsidP="00026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CD62D1" w14:textId="77777777" w:rsidR="00875F9B" w:rsidRPr="00687B13" w:rsidRDefault="00875F9B" w:rsidP="00875F9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5D54BB46" w14:textId="77777777" w:rsidR="00875F9B" w:rsidRPr="00687B13" w:rsidRDefault="00875F9B" w:rsidP="00875F9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16A153FC" w14:textId="77777777" w:rsidR="00875F9B" w:rsidRPr="00687B13" w:rsidRDefault="00875F9B" w:rsidP="00875F9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327" w:type="dxa"/>
          </w:tcPr>
          <w:p w14:paraId="461F9F12" w14:textId="77777777" w:rsidR="00875F9B" w:rsidRPr="009F6AAE" w:rsidRDefault="00875F9B" w:rsidP="000268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875F9B" w14:paraId="518ED8FE" w14:textId="77777777" w:rsidTr="00026807">
        <w:trPr>
          <w:trHeight w:val="68"/>
        </w:trPr>
        <w:tc>
          <w:tcPr>
            <w:tcW w:w="3010" w:type="dxa"/>
            <w:vMerge/>
          </w:tcPr>
          <w:p w14:paraId="48A5D80E" w14:textId="77777777" w:rsidR="00875F9B" w:rsidRDefault="00875F9B" w:rsidP="00026807"/>
        </w:tc>
        <w:tc>
          <w:tcPr>
            <w:tcW w:w="3447" w:type="dxa"/>
            <w:gridSpan w:val="2"/>
            <w:vMerge/>
          </w:tcPr>
          <w:p w14:paraId="1D5E648F" w14:textId="77777777" w:rsidR="00875F9B" w:rsidRDefault="00875F9B" w:rsidP="00875F9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327" w:type="dxa"/>
          </w:tcPr>
          <w:p w14:paraId="494482C3" w14:textId="77777777" w:rsidR="00875F9B" w:rsidRDefault="00875F9B" w:rsidP="00026807"/>
          <w:p w14:paraId="6459513F" w14:textId="77777777" w:rsidR="00875F9B" w:rsidRDefault="00875F9B" w:rsidP="00026807"/>
        </w:tc>
      </w:tr>
      <w:tr w:rsidR="00875F9B" w14:paraId="4777188D" w14:textId="77777777" w:rsidTr="00026807">
        <w:trPr>
          <w:trHeight w:val="68"/>
        </w:trPr>
        <w:tc>
          <w:tcPr>
            <w:tcW w:w="3010" w:type="dxa"/>
            <w:vMerge/>
          </w:tcPr>
          <w:p w14:paraId="702772D2" w14:textId="77777777" w:rsidR="00875F9B" w:rsidRDefault="00875F9B" w:rsidP="00026807"/>
        </w:tc>
        <w:tc>
          <w:tcPr>
            <w:tcW w:w="3447" w:type="dxa"/>
            <w:gridSpan w:val="2"/>
            <w:vMerge/>
          </w:tcPr>
          <w:p w14:paraId="346CC75E" w14:textId="77777777" w:rsidR="00875F9B" w:rsidRDefault="00875F9B" w:rsidP="00875F9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327" w:type="dxa"/>
          </w:tcPr>
          <w:p w14:paraId="4C293C56" w14:textId="77777777" w:rsidR="00875F9B" w:rsidRDefault="00875F9B" w:rsidP="00026807"/>
          <w:p w14:paraId="64FC8B41" w14:textId="77777777" w:rsidR="00875F9B" w:rsidRDefault="00875F9B" w:rsidP="00026807"/>
        </w:tc>
      </w:tr>
      <w:tr w:rsidR="00875F9B" w14:paraId="1D203FC7" w14:textId="77777777" w:rsidTr="00026807">
        <w:trPr>
          <w:trHeight w:val="68"/>
        </w:trPr>
        <w:tc>
          <w:tcPr>
            <w:tcW w:w="3010" w:type="dxa"/>
            <w:vMerge/>
          </w:tcPr>
          <w:p w14:paraId="3EF5AE31" w14:textId="77777777" w:rsidR="00875F9B" w:rsidRDefault="00875F9B" w:rsidP="00026807"/>
        </w:tc>
        <w:tc>
          <w:tcPr>
            <w:tcW w:w="3447" w:type="dxa"/>
            <w:gridSpan w:val="2"/>
            <w:vMerge/>
          </w:tcPr>
          <w:p w14:paraId="722866E3" w14:textId="77777777" w:rsidR="00875F9B" w:rsidRDefault="00875F9B" w:rsidP="00875F9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327" w:type="dxa"/>
          </w:tcPr>
          <w:p w14:paraId="1300118C" w14:textId="77777777" w:rsidR="00875F9B" w:rsidRDefault="00875F9B" w:rsidP="00026807"/>
          <w:p w14:paraId="04ADDDBD" w14:textId="77777777" w:rsidR="00875F9B" w:rsidRDefault="00875F9B" w:rsidP="00026807"/>
        </w:tc>
      </w:tr>
    </w:tbl>
    <w:p w14:paraId="7A59BAC4" w14:textId="4D775A9D" w:rsidR="00875F9B" w:rsidRPr="00875F9B" w:rsidRDefault="00875F9B" w:rsidP="008972E4">
      <w:pPr>
        <w:pStyle w:val="Akapitzlist"/>
        <w:numPr>
          <w:ilvl w:val="0"/>
          <w:numId w:val="5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875F9B">
        <w:rPr>
          <w:rFonts w:ascii="Times New Roman" w:hAnsi="Times New Roman" w:cs="Times New Roman"/>
          <w:b/>
          <w:bCs/>
        </w:rPr>
        <w:t xml:space="preserve">Zaproponowana liczba gotowość do udzielania świadczeń zdrowotnych  w ramach podstawowej opieki zdrowotnej  </w:t>
      </w:r>
      <w:r w:rsidR="00F87EC6">
        <w:rPr>
          <w:rFonts w:ascii="Times New Roman" w:hAnsi="Times New Roman" w:cs="Times New Roman"/>
          <w:b/>
          <w:bCs/>
        </w:rPr>
        <w:t xml:space="preserve">w zakresie nocnej i świątecznej opieki zdrowotnej                 </w:t>
      </w:r>
      <w:r w:rsidRPr="00875F9B">
        <w:rPr>
          <w:rFonts w:ascii="Times New Roman" w:hAnsi="Times New Roman" w:cs="Times New Roman"/>
          <w:b/>
          <w:bCs/>
        </w:rPr>
        <w:t xml:space="preserve"> ( zaznaczyć krzyżykiem)</w:t>
      </w:r>
    </w:p>
    <w:p w14:paraId="5F5EE5B7" w14:textId="77777777" w:rsidR="00875F9B" w:rsidRPr="00F4068F" w:rsidRDefault="00875F9B" w:rsidP="00875F9B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875F9B" w:rsidRPr="00F3686C" w14:paraId="4A414F3E" w14:textId="77777777" w:rsidTr="00026807">
        <w:tc>
          <w:tcPr>
            <w:tcW w:w="6833" w:type="dxa"/>
          </w:tcPr>
          <w:p w14:paraId="74251E54" w14:textId="77777777" w:rsidR="00F87EC6" w:rsidRDefault="00F87EC6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69F88B4" w14:textId="23A460DF" w:rsidR="00875F9B" w:rsidRDefault="00875F9B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</w:t>
            </w:r>
          </w:p>
          <w:p w14:paraId="414C3875" w14:textId="77777777" w:rsidR="00875F9B" w:rsidRPr="007433AA" w:rsidRDefault="00875F9B" w:rsidP="000268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41EBCE4" w14:textId="77777777" w:rsidR="00875F9B" w:rsidRPr="00CF2C71" w:rsidRDefault="00875F9B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875F9B" w:rsidRPr="00F3686C" w14:paraId="0AC3CD3C" w14:textId="77777777" w:rsidTr="00026807">
        <w:trPr>
          <w:trHeight w:val="319"/>
        </w:trPr>
        <w:tc>
          <w:tcPr>
            <w:tcW w:w="6833" w:type="dxa"/>
            <w:vMerge w:val="restart"/>
          </w:tcPr>
          <w:p w14:paraId="4689E440" w14:textId="77777777" w:rsidR="00875F9B" w:rsidRDefault="00875F9B" w:rsidP="00026807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064637" w14:textId="77777777" w:rsidR="00875F9B" w:rsidRDefault="00875F9B" w:rsidP="00026807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12C07317" w14:textId="77777777" w:rsidR="00875F9B" w:rsidRDefault="00875F9B" w:rsidP="00875F9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Poniżej 3 dyżurów w miesiącu  (ile?)……...</w:t>
            </w:r>
          </w:p>
          <w:p w14:paraId="7C0BFB4A" w14:textId="77777777" w:rsidR="00875F9B" w:rsidRPr="00AB4DA2" w:rsidRDefault="00875F9B" w:rsidP="00875F9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3-7 dyżurów w miesiącu  ( ile ?) …………</w:t>
            </w:r>
          </w:p>
          <w:p w14:paraId="72B44017" w14:textId="77777777" w:rsidR="00875F9B" w:rsidRPr="00AB4DA2" w:rsidRDefault="00875F9B" w:rsidP="00875F9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7 dyżurów w miesiącu ( ile?) …………</w:t>
            </w:r>
          </w:p>
          <w:p w14:paraId="080B9617" w14:textId="77777777" w:rsidR="00875F9B" w:rsidRPr="00372836" w:rsidRDefault="00875F9B" w:rsidP="000268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F899AD7" w14:textId="77777777" w:rsidR="00875F9B" w:rsidRDefault="00875F9B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D060393" w14:textId="77777777" w:rsidR="00875F9B" w:rsidRPr="00CF2C71" w:rsidRDefault="00875F9B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75F9B" w:rsidRPr="00F3686C" w14:paraId="43EFB06C" w14:textId="77777777" w:rsidTr="00026807">
        <w:trPr>
          <w:trHeight w:val="506"/>
        </w:trPr>
        <w:tc>
          <w:tcPr>
            <w:tcW w:w="6833" w:type="dxa"/>
            <w:vMerge/>
          </w:tcPr>
          <w:p w14:paraId="14A53E6E" w14:textId="77777777" w:rsidR="00875F9B" w:rsidRPr="00CF2C71" w:rsidRDefault="00875F9B" w:rsidP="00875F9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2258CE51" w14:textId="77777777" w:rsidR="00875F9B" w:rsidRPr="00CF2C71" w:rsidRDefault="00875F9B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75F9B" w:rsidRPr="00F3686C" w14:paraId="7578F2A1" w14:textId="77777777" w:rsidTr="00026807">
        <w:tc>
          <w:tcPr>
            <w:tcW w:w="6833" w:type="dxa"/>
            <w:vMerge/>
          </w:tcPr>
          <w:p w14:paraId="5D500583" w14:textId="77777777" w:rsidR="00875F9B" w:rsidRPr="00CF2C71" w:rsidRDefault="00875F9B" w:rsidP="00875F9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61F04A1B" w14:textId="77777777" w:rsidR="00875F9B" w:rsidRDefault="00875F9B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57CDA4" w14:textId="77777777" w:rsidR="00875F9B" w:rsidRPr="00CF2C71" w:rsidRDefault="00875F9B" w:rsidP="000268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C00F377" w14:textId="77777777" w:rsidR="00875F9B" w:rsidRPr="00676CBD" w:rsidRDefault="00875F9B" w:rsidP="00875F9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88E224" w14:textId="77777777" w:rsidR="00875F9B" w:rsidRPr="00A40B46" w:rsidRDefault="00875F9B" w:rsidP="008972E4">
      <w:pPr>
        <w:pStyle w:val="Akapitzlist"/>
        <w:numPr>
          <w:ilvl w:val="0"/>
          <w:numId w:val="6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lastRenderedPageBreak/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988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900"/>
      </w:tblGrid>
      <w:tr w:rsidR="00875F9B" w14:paraId="4BA2C404" w14:textId="77777777" w:rsidTr="00944810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D58449D" w14:textId="29DBAA54" w:rsidR="00875F9B" w:rsidRDefault="00875F9B" w:rsidP="00944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Zaproponowana cena za 1 godzinę udzielania świadczeń zdrowotnych</w:t>
            </w:r>
            <w:r w:rsidR="00F87EC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w zakresie nocnej i świątecznej opieki zdrowotnej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E4D0417" w14:textId="44FD87BE" w:rsidR="00875F9B" w:rsidRPr="00944810" w:rsidRDefault="00875F9B" w:rsidP="00944810">
            <w:pPr>
              <w:pStyle w:val="Bezodstpw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448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                                   ( wypełnia Komisja)</w:t>
            </w:r>
          </w:p>
        </w:tc>
      </w:tr>
      <w:tr w:rsidR="00875F9B" w14:paraId="79BA0573" w14:textId="77777777" w:rsidTr="0094481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E46A93E" w14:textId="77777777" w:rsidR="00875F9B" w:rsidRDefault="00875F9B" w:rsidP="0002680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37D7768E" w14:textId="77777777" w:rsidR="00875F9B" w:rsidRDefault="00875F9B" w:rsidP="0002680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FEC06EB" w14:textId="77777777" w:rsidR="00875F9B" w:rsidRDefault="00875F9B" w:rsidP="00026807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1FCB516" w14:textId="77777777" w:rsidR="00875F9B" w:rsidRPr="00F4068F" w:rsidRDefault="00875F9B" w:rsidP="00026807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Stawka  za 1 godzinę  dyżuru medycznego  w dni robocze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6BBB275" w14:textId="77777777" w:rsidR="00875F9B" w:rsidRPr="003A4F51" w:rsidRDefault="00875F9B" w:rsidP="00026807">
            <w:pPr>
              <w:rPr>
                <w:rFonts w:ascii="Times New Roman" w:hAnsi="Times New Roman" w:cs="Times New Roman"/>
              </w:rPr>
            </w:pPr>
          </w:p>
        </w:tc>
      </w:tr>
      <w:tr w:rsidR="00875F9B" w14:paraId="63D8127A" w14:textId="77777777" w:rsidTr="00944810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070008A" w14:textId="77777777" w:rsidR="00875F9B" w:rsidRDefault="00875F9B" w:rsidP="0002680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3D1A067" w14:textId="77777777" w:rsidR="00875F9B" w:rsidRDefault="00875F9B" w:rsidP="0002680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C03430B" w14:textId="77777777" w:rsidR="00875F9B" w:rsidRDefault="00875F9B" w:rsidP="00026807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42FDC9B" w14:textId="7D49A124" w:rsidR="00875F9B" w:rsidRDefault="00875F9B" w:rsidP="00026807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Stawka za 1 godzinę dyżuru medycznego</w:t>
            </w:r>
            <w:r w:rsidR="00CE2B6B">
              <w:rPr>
                <w:rFonts w:ascii="Times New Roman" w:hAnsi="Times New Roman" w:cs="Times New Roman"/>
                <w:sz w:val="18"/>
                <w:szCs w:val="18"/>
              </w:rPr>
              <w:t xml:space="preserve"> w sobotę , niedziele 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 dni ustawowo wolne od pracy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B2EF775" w14:textId="77777777" w:rsidR="00875F9B" w:rsidRPr="003A4F51" w:rsidRDefault="00875F9B" w:rsidP="00026807">
            <w:pPr>
              <w:rPr>
                <w:rFonts w:ascii="Times New Roman" w:hAnsi="Times New Roman" w:cs="Times New Roman"/>
              </w:rPr>
            </w:pPr>
          </w:p>
        </w:tc>
      </w:tr>
    </w:tbl>
    <w:p w14:paraId="07CCBFF3" w14:textId="77777777" w:rsidR="00875F9B" w:rsidRPr="00600668" w:rsidRDefault="00875F9B" w:rsidP="008972E4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8972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54EC8E50" w14:textId="77777777" w:rsidR="00875F9B" w:rsidRPr="003F6D40" w:rsidRDefault="00875F9B" w:rsidP="00875F9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875F9B" w14:paraId="00FE2A69" w14:textId="77777777" w:rsidTr="00026807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C8661" w14:textId="77777777" w:rsidR="00875F9B" w:rsidRPr="00B461B8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6B5BFF9E" w14:textId="77777777" w:rsidR="00875F9B" w:rsidRPr="00B461B8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36A3C12" w14:textId="77777777" w:rsidR="00875F9B" w:rsidRPr="00B461B8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 karta specjalizacyjna </w:t>
            </w:r>
          </w:p>
          <w:p w14:paraId="5D8F5920" w14:textId="77777777" w:rsidR="00875F9B" w:rsidRPr="00B461B8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5F5B119E" w14:textId="77777777" w:rsidR="00875F9B" w:rsidRPr="00B461B8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3BFB0F1" w14:textId="77777777" w:rsidR="00875F9B" w:rsidRPr="00B461B8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2BF3DF86" w14:textId="77777777" w:rsidR="00875F9B" w:rsidRPr="00B461B8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45D2E694" w14:textId="77777777" w:rsidR="00875F9B" w:rsidRPr="00B461B8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6E49FDF" w14:textId="77777777" w:rsidR="00875F9B" w:rsidRPr="00B461B8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4BD5FB43" w14:textId="77777777" w:rsidR="00875F9B" w:rsidRPr="00B461B8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6B151D97" w14:textId="77777777" w:rsidR="00875F9B" w:rsidRPr="00F329FB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241D2B69" w14:textId="77777777" w:rsidR="00875F9B" w:rsidRPr="00F329FB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zaświadczenie z KRK o niekaralności na tle seksualnym i ochronie małoletnich (Dz.U. z 2023 r. poz.1304),</w:t>
            </w:r>
          </w:p>
          <w:p w14:paraId="0E1710DF" w14:textId="77777777" w:rsidR="00875F9B" w:rsidRPr="00F329FB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</w:t>
            </w: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 w pracy w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NŚOZ</w:t>
            </w:r>
          </w:p>
          <w:p w14:paraId="25EEF78E" w14:textId="77777777" w:rsidR="00875F9B" w:rsidRPr="00F329FB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5B9BD36F" w14:textId="77777777" w:rsidR="00875F9B" w:rsidRPr="00F329FB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w przypadku braku informacji z rejestru karnego.</w:t>
            </w:r>
          </w:p>
          <w:p w14:paraId="040B22CB" w14:textId="77777777" w:rsidR="00875F9B" w:rsidRPr="007717DC" w:rsidRDefault="00875F9B" w:rsidP="00875F9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7717DC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27494" w14:textId="77777777" w:rsidR="00875F9B" w:rsidRDefault="00875F9B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27F1966" w14:textId="77777777" w:rsidR="00875F9B" w:rsidRPr="00644502" w:rsidRDefault="00875F9B" w:rsidP="000268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EA71337" w14:textId="77777777" w:rsidR="00875F9B" w:rsidRDefault="00875F9B" w:rsidP="00875F9B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A990A83" w14:textId="77777777" w:rsidR="00875F9B" w:rsidRPr="00456D17" w:rsidRDefault="00875F9B" w:rsidP="00875F9B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4C34FBC9" w14:textId="77777777" w:rsidR="00875F9B" w:rsidRDefault="00875F9B" w:rsidP="00875F9B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D082E18" w14:textId="2DDD2736" w:rsidR="00944810" w:rsidRPr="00944810" w:rsidRDefault="00875F9B" w:rsidP="008972E4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</w:t>
      </w:r>
    </w:p>
    <w:p w14:paraId="66AA178C" w14:textId="6A676DF2" w:rsidR="00062D9C" w:rsidRPr="008972E4" w:rsidRDefault="008972E4" w:rsidP="008972E4">
      <w:pPr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972E4">
        <w:rPr>
          <w:rFonts w:ascii="Times New Roman" w:eastAsia="Calibri" w:hAnsi="Times New Roman" w:cs="Times New Roman"/>
          <w:sz w:val="16"/>
          <w:szCs w:val="16"/>
        </w:rPr>
        <w:t>Wyraża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8972E4">
        <w:rPr>
          <w:rFonts w:ascii="Times New Roman" w:hAnsi="Times New Roman" w:cs="Times New Roman"/>
          <w:sz w:val="16"/>
          <w:szCs w:val="16"/>
        </w:rPr>
        <w:t xml:space="preserve"> </w:t>
      </w:r>
      <w:r w:rsidRPr="008972E4">
        <w:rPr>
          <w:rFonts w:ascii="Times New Roman" w:eastAsia="Calibri" w:hAnsi="Times New Roman" w:cs="Times New Roman"/>
          <w:sz w:val="16"/>
          <w:szCs w:val="16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8972E4" w:rsidSect="00944810">
      <w:headerReference w:type="default" r:id="rId7"/>
      <w:footerReference w:type="default" r:id="rId8"/>
      <w:pgSz w:w="11906" w:h="16838"/>
      <w:pgMar w:top="1418" w:right="1134" w:bottom="1418" w:left="1985" w:header="567" w:footer="56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ADA9D" w14:textId="77777777" w:rsidR="005A629C" w:rsidRDefault="005A629C" w:rsidP="00875F9B">
      <w:pPr>
        <w:spacing w:after="0" w:line="240" w:lineRule="auto"/>
      </w:pPr>
      <w:r>
        <w:separator/>
      </w:r>
    </w:p>
  </w:endnote>
  <w:endnote w:type="continuationSeparator" w:id="0">
    <w:p w14:paraId="3F08D4BC" w14:textId="77777777" w:rsidR="005A629C" w:rsidRDefault="005A629C" w:rsidP="0087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B93FB" w14:textId="77777777" w:rsidR="00A27F6E" w:rsidRDefault="00CE2B6B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7216" behindDoc="1" locked="0" layoutInCell="0" allowOverlap="1" wp14:anchorId="295D05FD" wp14:editId="70BB731B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9525" b="0"/>
              <wp:wrapNone/>
              <wp:docPr id="11188269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18469C3" w14:textId="77777777" w:rsidR="00A27F6E" w:rsidRPr="003F6D40" w:rsidRDefault="00CE2B6B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FDA058D" w14:textId="77777777" w:rsidR="00A27F6E" w:rsidRPr="003F6D40" w:rsidRDefault="00CE2B6B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A13A86B" w14:textId="77777777" w:rsidR="00A27F6E" w:rsidRPr="003F6D40" w:rsidRDefault="00CE2B6B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5D05FD" id="Prostokąt 1" o:spid="_x0000_s1026" style="position:absolute;margin-left:-50.5pt;margin-top:-7pt;width:537.75pt;height:42pt;z-index:-251657216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118469C3" w14:textId="77777777" w:rsidR="00000000" w:rsidRPr="003F6D40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FDA058D" w14:textId="77777777" w:rsidR="00000000" w:rsidRPr="003F6D40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A13A86B" w14:textId="77777777" w:rsidR="00000000" w:rsidRPr="003F6D40" w:rsidRDefault="00000000">
                    <w:pPr>
                      <w:pStyle w:val="Nagwek7Znak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D2EFA" w14:textId="77777777" w:rsidR="005A629C" w:rsidRDefault="005A629C" w:rsidP="00875F9B">
      <w:pPr>
        <w:spacing w:after="0" w:line="240" w:lineRule="auto"/>
      </w:pPr>
      <w:r>
        <w:separator/>
      </w:r>
    </w:p>
  </w:footnote>
  <w:footnote w:type="continuationSeparator" w:id="0">
    <w:p w14:paraId="15B983C1" w14:textId="77777777" w:rsidR="005A629C" w:rsidRDefault="005A629C" w:rsidP="00875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DA2FF" w14:textId="331BB310" w:rsidR="00A27F6E" w:rsidRDefault="00875F9B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B134F8" wp14:editId="4D77BF82">
          <wp:simplePos x="0" y="0"/>
          <wp:positionH relativeFrom="margin">
            <wp:align>right</wp:align>
          </wp:positionH>
          <wp:positionV relativeFrom="paragraph">
            <wp:posOffset>-28575</wp:posOffset>
          </wp:positionV>
          <wp:extent cx="923925" cy="400050"/>
          <wp:effectExtent l="0" t="0" r="9525" b="0"/>
          <wp:wrapTight wrapText="bothSides">
            <wp:wrapPolygon edited="0">
              <wp:start x="0" y="0"/>
              <wp:lineTo x="0" y="13371"/>
              <wp:lineTo x="1781" y="18514"/>
              <wp:lineTo x="5344" y="20571"/>
              <wp:lineTo x="8016" y="20571"/>
              <wp:lineTo x="19596" y="20571"/>
              <wp:lineTo x="21377" y="16457"/>
              <wp:lineTo x="21377" y="3086"/>
              <wp:lineTo x="7571" y="0"/>
              <wp:lineTo x="0" y="0"/>
            </wp:wrapPolygon>
          </wp:wrapTight>
          <wp:docPr id="5200263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0" allowOverlap="1" wp14:anchorId="096F12BE" wp14:editId="052EABCA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6192" behindDoc="1" locked="0" layoutInCell="0" allowOverlap="1" wp14:anchorId="6A8110AA" wp14:editId="74693102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17F77"/>
    <w:multiLevelType w:val="hybridMultilevel"/>
    <w:tmpl w:val="4B6A9514"/>
    <w:lvl w:ilvl="0" w:tplc="FD2C46C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71C6A"/>
    <w:multiLevelType w:val="hybridMultilevel"/>
    <w:tmpl w:val="91D629A8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1400"/>
    <w:multiLevelType w:val="hybridMultilevel"/>
    <w:tmpl w:val="8856C12A"/>
    <w:lvl w:ilvl="0" w:tplc="97CCDB1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14898868">
    <w:abstractNumId w:val="2"/>
  </w:num>
  <w:num w:numId="2" w16cid:durableId="116488119">
    <w:abstractNumId w:val="1"/>
  </w:num>
  <w:num w:numId="3" w16cid:durableId="847985299">
    <w:abstractNumId w:val="5"/>
  </w:num>
  <w:num w:numId="4" w16cid:durableId="1720664511">
    <w:abstractNumId w:val="6"/>
  </w:num>
  <w:num w:numId="5" w16cid:durableId="372468211">
    <w:abstractNumId w:val="4"/>
  </w:num>
  <w:num w:numId="6" w16cid:durableId="1516113259">
    <w:abstractNumId w:val="0"/>
  </w:num>
  <w:num w:numId="7" w16cid:durableId="182136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F9B"/>
    <w:rsid w:val="00062D9C"/>
    <w:rsid w:val="00135070"/>
    <w:rsid w:val="00441A2D"/>
    <w:rsid w:val="00456429"/>
    <w:rsid w:val="005A629C"/>
    <w:rsid w:val="006209F7"/>
    <w:rsid w:val="00781A14"/>
    <w:rsid w:val="00823E00"/>
    <w:rsid w:val="00875F9B"/>
    <w:rsid w:val="008972E4"/>
    <w:rsid w:val="00915C05"/>
    <w:rsid w:val="00944810"/>
    <w:rsid w:val="00A27F6E"/>
    <w:rsid w:val="00CE2B6B"/>
    <w:rsid w:val="00F87EC6"/>
    <w:rsid w:val="00FB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64092"/>
  <w15:chartTrackingRefBased/>
  <w15:docId w15:val="{C7CCF0F9-E903-4A92-B782-D7D8E82E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F9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5F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5F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F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5F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5F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5F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5F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5F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5F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F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5F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F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5F9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5F9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F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5F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5F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5F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5F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5F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5F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5F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5F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5F9B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875F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5F9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5F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5F9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5F9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5F9B"/>
  </w:style>
  <w:style w:type="character" w:customStyle="1" w:styleId="StopkaZnak">
    <w:name w:val="Stopka Znak"/>
    <w:basedOn w:val="Domylnaczcionkaakapitu"/>
    <w:link w:val="Stopka"/>
    <w:uiPriority w:val="99"/>
    <w:qFormat/>
    <w:rsid w:val="00875F9B"/>
  </w:style>
  <w:style w:type="paragraph" w:styleId="Nagwek">
    <w:name w:val="header"/>
    <w:basedOn w:val="Normalny"/>
    <w:next w:val="Tekstpodstawowy"/>
    <w:link w:val="NagwekZnak"/>
    <w:uiPriority w:val="99"/>
    <w:unhideWhenUsed/>
    <w:rsid w:val="00875F9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875F9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75F9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875F9B"/>
    <w:rPr>
      <w14:ligatures w14:val="standardContextual"/>
    </w:rPr>
  </w:style>
  <w:style w:type="table" w:styleId="Tabela-Siatka">
    <w:name w:val="Table Grid"/>
    <w:basedOn w:val="Standardowy"/>
    <w:uiPriority w:val="39"/>
    <w:rsid w:val="00875F9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75F9B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qFormat/>
    <w:locked/>
    <w:rsid w:val="00875F9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5F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5F9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4</cp:revision>
  <cp:lastPrinted>2025-10-13T05:46:00Z</cp:lastPrinted>
  <dcterms:created xsi:type="dcterms:W3CDTF">2025-10-06T08:41:00Z</dcterms:created>
  <dcterms:modified xsi:type="dcterms:W3CDTF">2025-10-13T05:47:00Z</dcterms:modified>
</cp:coreProperties>
</file>